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57861" w:rsidRDefault="00057861" w:rsidP="00057861">
      <w:pPr>
        <w:jc w:val="center"/>
        <w:rPr>
          <w:rFonts w:ascii="Arial Black" w:hAnsi="Arial Black" w:cs="Arial"/>
          <w:color w:val="221F1F"/>
          <w:spacing w:val="5"/>
          <w:sz w:val="40"/>
          <w:szCs w:val="40"/>
          <w:shd w:val="clear" w:color="auto" w:fill="FFFFFF"/>
        </w:rPr>
      </w:pPr>
    </w:p>
    <w:p w:rsidR="004D6CFA" w:rsidRDefault="00057861" w:rsidP="00057861">
      <w:pPr>
        <w:jc w:val="center"/>
        <w:rPr>
          <w:rFonts w:ascii="Arial Black" w:hAnsi="Arial Black" w:cs="Arial"/>
          <w:color w:val="221F1F"/>
          <w:spacing w:val="5"/>
          <w:sz w:val="40"/>
          <w:szCs w:val="40"/>
          <w:shd w:val="clear" w:color="auto" w:fill="FFFFFF"/>
        </w:rPr>
      </w:pPr>
      <w:r w:rsidRPr="00057861">
        <w:rPr>
          <w:rFonts w:ascii="Arial Black" w:hAnsi="Arial Black" w:cs="Arial"/>
          <w:color w:val="221F1F"/>
          <w:spacing w:val="5"/>
          <w:sz w:val="40"/>
          <w:szCs w:val="40"/>
          <w:shd w:val="clear" w:color="auto" w:fill="FFFFFF"/>
        </w:rPr>
        <w:t>Z okazji zbliżających się świąt wielkanocnych składamy naszym Nauczycielom najserdeczniejsze życzenia: dużo zdrowia, radości, smacznego jajka, mokrego dyngusa, mnóstwo wiosennego słońca oraz samych sukcesów edukacyjnych.</w:t>
      </w:r>
    </w:p>
    <w:p w:rsidR="00DC3BA2" w:rsidRDefault="00DC3BA2" w:rsidP="00057861">
      <w:pPr>
        <w:jc w:val="center"/>
        <w:rPr>
          <w:rFonts w:ascii="Arial Black" w:hAnsi="Arial Black" w:cs="Arial"/>
          <w:color w:val="221F1F"/>
          <w:spacing w:val="5"/>
          <w:sz w:val="40"/>
          <w:szCs w:val="40"/>
          <w:shd w:val="clear" w:color="auto" w:fill="FFFFFF"/>
        </w:rPr>
      </w:pPr>
    </w:p>
    <w:p w:rsidR="00DC3BA2" w:rsidRDefault="00DC3BA2" w:rsidP="00057861">
      <w:pPr>
        <w:jc w:val="center"/>
        <w:rPr>
          <w:rFonts w:ascii="Arial Black" w:hAnsi="Arial Black" w:cs="Arial"/>
          <w:color w:val="221F1F"/>
          <w:spacing w:val="5"/>
          <w:sz w:val="40"/>
          <w:szCs w:val="40"/>
          <w:shd w:val="clear" w:color="auto" w:fill="FFFFFF"/>
        </w:rPr>
      </w:pPr>
      <w:bookmarkStart w:id="0" w:name="_GoBack"/>
      <w:bookmarkEnd w:id="0"/>
    </w:p>
    <w:p w:rsidR="00057861" w:rsidRPr="00057861" w:rsidRDefault="00057861" w:rsidP="00057861">
      <w:pPr>
        <w:jc w:val="center"/>
        <w:rPr>
          <w:rFonts w:ascii="Arial Black" w:hAnsi="Arial Black" w:cs="Calibri"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A995613" wp14:editId="4487A5BF">
                <wp:extent cx="304800" cy="304800"/>
                <wp:effectExtent l="0" t="0" r="0" b="0"/>
                <wp:docPr id="2" name="AutoShape 3" descr="Rysunek wielkanocny fotografie, zdjęcia stockowe, Rysunek wielkanocny  obrazy royalty-fr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64D07" id="AutoShape 3" o:spid="_x0000_s1026" alt="Rysunek wielkanocny fotografie, zdjęcia stockowe, Rysunek wielkanocny  obrazy royalty-fr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JUXMzzAgAAG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DC3BA2">
        <w:rPr>
          <w:noProof/>
          <w:lang w:eastAsia="pl-PL"/>
        </w:rPr>
        <w:drawing>
          <wp:inline distT="0" distB="0" distL="0" distR="0">
            <wp:extent cx="2562225" cy="1485900"/>
            <wp:effectExtent l="0" t="0" r="9525" b="0"/>
            <wp:docPr id="3" name="Obraz 3" descr="Rozstrzygnięcie konkursu na „Rysunek Wielkanocny” | Gmina Jedli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strzygnięcie konkursu na „Rysunek Wielkanocny” | Gmina Jedlic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861" w:rsidRPr="00057861" w:rsidSect="00057861">
      <w:pgSz w:w="16838" w:h="11906" w:orient="landscape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1"/>
    <w:rsid w:val="00057861"/>
    <w:rsid w:val="004D6CFA"/>
    <w:rsid w:val="00D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B6ED"/>
  <w15:chartTrackingRefBased/>
  <w15:docId w15:val="{973E1809-AE11-4B38-8BF9-8613BDD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2023-04-05T10:54:00Z</dcterms:created>
  <dcterms:modified xsi:type="dcterms:W3CDTF">2023-04-05T11:05:00Z</dcterms:modified>
</cp:coreProperties>
</file>